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E2036E" w14:textId="58DD84E0" w:rsidR="00C2720B" w:rsidRPr="00B373C6" w:rsidRDefault="00B373C6">
      <w:pPr>
        <w:rPr>
          <w:b/>
          <w:bCs/>
        </w:rPr>
      </w:pPr>
      <w:r w:rsidRPr="00B373C6">
        <w:rPr>
          <w:b/>
          <w:bCs/>
        </w:rPr>
        <w:t>Christian Progression out of Sin</w:t>
      </w:r>
    </w:p>
    <w:p w14:paraId="3F1184A1" w14:textId="77777777" w:rsidR="00B373C6" w:rsidRDefault="00B373C6"/>
    <w:p w14:paraId="2AD896CB" w14:textId="1CC716AA" w:rsidR="00B373C6" w:rsidRDefault="00B373C6">
      <w:r>
        <w:t xml:space="preserve">The follower of Jesus Christ has God’s Holy Spirit to guide them into all truth </w:t>
      </w:r>
      <w:proofErr w:type="gramStart"/>
      <w:r>
        <w:t>and also</w:t>
      </w:r>
      <w:proofErr w:type="gramEnd"/>
      <w:r>
        <w:t xml:space="preserve"> to convict of sin. Salvation is a contractual betrothal to Jesus and as the ‘bride’ of Christ He is intent on preparing us in faithfulness for an eternity with Him, we are called to go and sin no more and in that </w:t>
      </w:r>
      <w:proofErr w:type="gramStart"/>
      <w:r>
        <w:t>calling</w:t>
      </w:r>
      <w:proofErr w:type="gramEnd"/>
      <w:r>
        <w:t xml:space="preserve"> Jesus works in us by His Spirit.</w:t>
      </w:r>
    </w:p>
    <w:p w14:paraId="17E5153E" w14:textId="77777777" w:rsidR="00B373C6" w:rsidRDefault="00B373C6"/>
    <w:p w14:paraId="62FDD5A5" w14:textId="77777777" w:rsidR="00B373C6" w:rsidRDefault="00B373C6">
      <w:pPr>
        <w:rPr>
          <w:i/>
          <w:iCs/>
        </w:rPr>
      </w:pPr>
      <w:r w:rsidRPr="00B373C6">
        <w:rPr>
          <w:i/>
          <w:iCs/>
        </w:rPr>
        <w:t>2 Corinthians 10:4</w:t>
      </w:r>
      <w:r>
        <w:rPr>
          <w:i/>
          <w:iCs/>
        </w:rPr>
        <w:t>-6</w:t>
      </w:r>
    </w:p>
    <w:p w14:paraId="2080EADA" w14:textId="3EFA18D2" w:rsidR="00B373C6" w:rsidRDefault="00B373C6">
      <w:pPr>
        <w:rPr>
          <w:i/>
          <w:iCs/>
        </w:rPr>
      </w:pPr>
      <w:r>
        <w:rPr>
          <w:i/>
          <w:iCs/>
        </w:rPr>
        <w:t>4</w:t>
      </w:r>
      <w:r w:rsidRPr="00B373C6">
        <w:rPr>
          <w:i/>
          <w:iCs/>
        </w:rPr>
        <w:t xml:space="preserve"> </w:t>
      </w:r>
      <w:r w:rsidRPr="00B373C6">
        <w:rPr>
          <w:i/>
          <w:iCs/>
        </w:rPr>
        <w:t>For the weapons of our warfare are not carnal but mighty in God for pulling down strongholds, 5casting down arguments and every high thing that exalts itself against the knowledge of God, bringing every thought into captivity to the obedience of Christ, 6and being ready to punish all disobedience when your obedience is fulfilled.</w:t>
      </w:r>
    </w:p>
    <w:p w14:paraId="4544A75A" w14:textId="77777777" w:rsidR="00B373C6" w:rsidRDefault="00B373C6">
      <w:pPr>
        <w:rPr>
          <w:i/>
          <w:iCs/>
        </w:rPr>
      </w:pPr>
    </w:p>
    <w:p w14:paraId="6CF8D510" w14:textId="77777777" w:rsidR="00B373C6" w:rsidRDefault="00B373C6" w:rsidP="00B373C6">
      <w:pPr>
        <w:rPr>
          <w:i/>
          <w:iCs/>
        </w:rPr>
      </w:pPr>
      <w:r>
        <w:rPr>
          <w:i/>
          <w:iCs/>
        </w:rPr>
        <w:t xml:space="preserve">Ephesians 4:17-32 </w:t>
      </w:r>
    </w:p>
    <w:p w14:paraId="0B52CF48" w14:textId="585917F4" w:rsidR="00B373C6" w:rsidRPr="00B373C6" w:rsidRDefault="00B373C6" w:rsidP="00B373C6">
      <w:pPr>
        <w:rPr>
          <w:i/>
          <w:iCs/>
        </w:rPr>
      </w:pPr>
      <w:r w:rsidRPr="00B373C6">
        <w:rPr>
          <w:i/>
          <w:iCs/>
        </w:rPr>
        <w:t>17This I say, therefore, and testify in the Lord, that you should no longer walk as the rest of the Gentiles walk, in the futility of their mind, 18having their understanding darkened, being alienated from the life of God, because of the ignorance that is in them, because of the blindness of their heart; 19who, being past feeling, have given themselves over to lewdness, to work all uncleanness with greediness.</w:t>
      </w:r>
    </w:p>
    <w:p w14:paraId="02E6C65E" w14:textId="77777777" w:rsidR="00B373C6" w:rsidRPr="00B373C6" w:rsidRDefault="00B373C6" w:rsidP="00B373C6">
      <w:pPr>
        <w:rPr>
          <w:i/>
          <w:iCs/>
        </w:rPr>
      </w:pPr>
      <w:r w:rsidRPr="00B373C6">
        <w:rPr>
          <w:i/>
          <w:iCs/>
        </w:rPr>
        <w:t>20But you have not so learned Christ, 21if indeed you have heard Him and have been taught by Him, as the truth is in Jesus: 22that you put off, concerning your former conduct, the old man which grows corrupt according to the deceitful lusts, 23and be renewed in the spirit of your mind, 24and that you put on the new man which was created according to God, in true righteousness and holiness.</w:t>
      </w:r>
    </w:p>
    <w:p w14:paraId="6A54A304" w14:textId="77777777" w:rsidR="00B373C6" w:rsidRPr="00B373C6" w:rsidRDefault="00B373C6" w:rsidP="00B373C6">
      <w:pPr>
        <w:rPr>
          <w:i/>
          <w:iCs/>
        </w:rPr>
      </w:pPr>
      <w:r w:rsidRPr="00B373C6">
        <w:rPr>
          <w:i/>
          <w:iCs/>
        </w:rPr>
        <w:t>Do Not Grieve the Spirit</w:t>
      </w:r>
    </w:p>
    <w:p w14:paraId="07389B7D" w14:textId="4BFECA5D" w:rsidR="00B373C6" w:rsidRDefault="00B373C6" w:rsidP="00B373C6">
      <w:pPr>
        <w:rPr>
          <w:i/>
          <w:iCs/>
        </w:rPr>
      </w:pPr>
      <w:r w:rsidRPr="00B373C6">
        <w:rPr>
          <w:i/>
          <w:iCs/>
        </w:rPr>
        <w:t>25Therefore, putting away lying, “Let each one of you speak truth with his neighbor,” for we are members of one another. 26“Be angry, and do not sin”: do not let the sun go down on your wrath, 27nor give place to the devil. 28Let him who stole steal no longer, but rather let him labor, working with his hands what is good, that he may have something to give him who has need. 29Let no corrupt word proceed out of your mouth, but what is good for necessary edification, that it may impart grace to the hearers. 30And do not grieve the Holy Spirit of God, by whom you were sealed for the day of redemption. 31Let all bitterness, wrath, anger, clamor, and evil speaking be put away from you, with all malice. 32And be kind to one another, tenderhearted, forgiving one another, even as God in Christ forgave you.</w:t>
      </w:r>
    </w:p>
    <w:p w14:paraId="310C8283" w14:textId="77777777" w:rsidR="00B373C6" w:rsidRDefault="00B373C6" w:rsidP="00B373C6">
      <w:pPr>
        <w:rPr>
          <w:i/>
          <w:iCs/>
        </w:rPr>
      </w:pPr>
    </w:p>
    <w:p w14:paraId="041D9877" w14:textId="77777777" w:rsidR="00B373C6" w:rsidRDefault="00B373C6" w:rsidP="00B373C6"/>
    <w:p w14:paraId="7AC3E756" w14:textId="77777777" w:rsidR="00B373C6" w:rsidRDefault="00B373C6" w:rsidP="00B373C6"/>
    <w:p w14:paraId="2753D707" w14:textId="12992665" w:rsidR="00B373C6" w:rsidRDefault="00B373C6" w:rsidP="00B373C6">
      <w:r w:rsidRPr="00B373C6">
        <w:rPr>
          <w:b/>
          <w:bCs/>
        </w:rPr>
        <w:lastRenderedPageBreak/>
        <w:t>Progression:</w:t>
      </w:r>
      <w:r>
        <w:rPr>
          <w:b/>
          <w:bCs/>
        </w:rPr>
        <w:t xml:space="preserve"> </w:t>
      </w:r>
      <w:r>
        <w:t>(Typical although some things may progress faster than others)</w:t>
      </w:r>
    </w:p>
    <w:p w14:paraId="1D0FA279" w14:textId="703AA37E" w:rsidR="00B373C6" w:rsidRDefault="00B373C6" w:rsidP="00B373C6">
      <w:pPr>
        <w:pStyle w:val="ListParagraph"/>
        <w:numPr>
          <w:ilvl w:val="0"/>
          <w:numId w:val="1"/>
        </w:numPr>
      </w:pPr>
      <w:r>
        <w:t>Recognition and acknowledgement of my sin (1 John 1:</w:t>
      </w:r>
      <w:r w:rsidR="00C55CA4">
        <w:t>8-</w:t>
      </w:r>
      <w:r>
        <w:t>9)</w:t>
      </w:r>
    </w:p>
    <w:p w14:paraId="1D159244" w14:textId="4431CD26" w:rsidR="00B373C6" w:rsidRDefault="00B373C6" w:rsidP="00B373C6">
      <w:pPr>
        <w:pStyle w:val="ListParagraph"/>
        <w:numPr>
          <w:ilvl w:val="0"/>
          <w:numId w:val="1"/>
        </w:numPr>
      </w:pPr>
      <w:r>
        <w:t>Confession and forsaking my sin</w:t>
      </w:r>
      <w:r w:rsidR="00C55CA4">
        <w:t xml:space="preserve"> (Proverbs 28:13)</w:t>
      </w:r>
    </w:p>
    <w:p w14:paraId="394B62BB" w14:textId="756EC2CA" w:rsidR="00B373C6" w:rsidRDefault="00B373C6" w:rsidP="00B373C6">
      <w:pPr>
        <w:pStyle w:val="ListParagraph"/>
        <w:numPr>
          <w:ilvl w:val="0"/>
          <w:numId w:val="1"/>
        </w:numPr>
      </w:pPr>
      <w:r>
        <w:t>Reckoning myself dead unto sin but alive unto God</w:t>
      </w:r>
      <w:r w:rsidR="00C55CA4">
        <w:t xml:space="preserve"> (Romans 6:11-14)</w:t>
      </w:r>
    </w:p>
    <w:p w14:paraId="11DB4CE9" w14:textId="05C5D940" w:rsidR="00C55CA4" w:rsidRDefault="00C55CA4" w:rsidP="00B373C6">
      <w:pPr>
        <w:pStyle w:val="ListParagraph"/>
        <w:numPr>
          <w:ilvl w:val="0"/>
          <w:numId w:val="1"/>
        </w:numPr>
      </w:pPr>
      <w:r>
        <w:t>I embrace methods of holy diversion which are to be used in time of temptation (1 Corinthians 10:13)</w:t>
      </w:r>
    </w:p>
    <w:p w14:paraId="302A8511" w14:textId="7227E7D1" w:rsidR="00A8129A" w:rsidRDefault="00A8129A" w:rsidP="00A8129A">
      <w:pPr>
        <w:pStyle w:val="ListParagraph"/>
        <w:numPr>
          <w:ilvl w:val="1"/>
          <w:numId w:val="1"/>
        </w:numPr>
      </w:pPr>
      <w:r>
        <w:t xml:space="preserve">Prayer, Praise, Patience, Seeking, Fleeing, Blessing the name of God, etc. but for sure these ‘ways of escape’ are to be determined long ahead of temptation, it is feeble to try and decide what the ways of escape will be during the moment of temptation it just doesn’t work consistently, i.e. I have worked with you Holy </w:t>
      </w:r>
      <w:proofErr w:type="gramStart"/>
      <w:r>
        <w:t>Spirit</w:t>
      </w:r>
      <w:proofErr w:type="gramEnd"/>
      <w:r>
        <w:t xml:space="preserve"> and this is exactly what we are going to do when temptations come amen</w:t>
      </w:r>
    </w:p>
    <w:p w14:paraId="7B7623C1" w14:textId="0B91A001" w:rsidR="00C55CA4" w:rsidRDefault="00C55CA4" w:rsidP="00B373C6">
      <w:pPr>
        <w:pStyle w:val="ListParagraph"/>
        <w:numPr>
          <w:ilvl w:val="0"/>
          <w:numId w:val="1"/>
        </w:numPr>
      </w:pPr>
      <w:r>
        <w:t xml:space="preserve">Then- (in context always seeking the help and aid of our Lord Jesus and the Holy Spirit and getting back on path </w:t>
      </w:r>
      <w:proofErr w:type="gramStart"/>
      <w:r>
        <w:t>each and every</w:t>
      </w:r>
      <w:proofErr w:type="gramEnd"/>
      <w:r>
        <w:t xml:space="preserve"> time I stumble)</w:t>
      </w:r>
    </w:p>
    <w:p w14:paraId="1BF3AA18" w14:textId="225FAAE9" w:rsidR="00C55CA4" w:rsidRDefault="00C55CA4" w:rsidP="00C55CA4">
      <w:pPr>
        <w:pStyle w:val="ListParagraph"/>
        <w:numPr>
          <w:ilvl w:val="1"/>
          <w:numId w:val="1"/>
        </w:numPr>
      </w:pPr>
      <w:r>
        <w:t>I catch myself after I have sinned, and I repent and ask forgiveness</w:t>
      </w:r>
    </w:p>
    <w:p w14:paraId="7FF9FFDF" w14:textId="3BB21C0C" w:rsidR="00C55CA4" w:rsidRDefault="00C55CA4" w:rsidP="00C55CA4">
      <w:pPr>
        <w:pStyle w:val="ListParagraph"/>
        <w:numPr>
          <w:ilvl w:val="1"/>
          <w:numId w:val="1"/>
        </w:numPr>
      </w:pPr>
      <w:r>
        <w:t>I begin to catch myself in the act of sin, repenting after and asking forgiveness</w:t>
      </w:r>
    </w:p>
    <w:p w14:paraId="06ACD2CB" w14:textId="504A0863" w:rsidR="00B373C6" w:rsidRDefault="00C55CA4" w:rsidP="00C55CA4">
      <w:pPr>
        <w:pStyle w:val="ListParagraph"/>
        <w:numPr>
          <w:ilvl w:val="1"/>
          <w:numId w:val="1"/>
        </w:numPr>
      </w:pPr>
      <w:r>
        <w:t xml:space="preserve">I see it coming before I sin, but I sin anyway, </w:t>
      </w:r>
      <w:r w:rsidRPr="00C55CA4">
        <w:t>repenting after and ask</w:t>
      </w:r>
      <w:r>
        <w:t>ing</w:t>
      </w:r>
      <w:r w:rsidRPr="00C55CA4">
        <w:t xml:space="preserve"> forgiveness</w:t>
      </w:r>
    </w:p>
    <w:p w14:paraId="056C9D84" w14:textId="0C5ADC00" w:rsidR="00C55CA4" w:rsidRDefault="00C55CA4" w:rsidP="00C55CA4">
      <w:pPr>
        <w:pStyle w:val="ListParagraph"/>
        <w:numPr>
          <w:ilvl w:val="1"/>
          <w:numId w:val="1"/>
        </w:numPr>
      </w:pPr>
      <w:r>
        <w:t xml:space="preserve">I see it coming and take the thoughts and inclinations captive, sometimes I stumble sometimes I persevere, if I </w:t>
      </w:r>
      <w:proofErr w:type="gramStart"/>
      <w:r>
        <w:t>stumble</w:t>
      </w:r>
      <w:proofErr w:type="gramEnd"/>
      <w:r>
        <w:t xml:space="preserve"> I repent and ask forgiveness</w:t>
      </w:r>
    </w:p>
    <w:p w14:paraId="3ECB8914" w14:textId="6CABFE34" w:rsidR="00C55CA4" w:rsidRDefault="00C55CA4" w:rsidP="00C55CA4">
      <w:pPr>
        <w:pStyle w:val="ListParagraph"/>
        <w:numPr>
          <w:ilvl w:val="1"/>
          <w:numId w:val="1"/>
        </w:numPr>
      </w:pPr>
      <w:r>
        <w:t xml:space="preserve">I see it coming, take the thoughts and inclinations captive and consistently take the ‘way of escape’ </w:t>
      </w:r>
      <w:r w:rsidR="00A8129A">
        <w:t>victorious in Christ</w:t>
      </w:r>
    </w:p>
    <w:p w14:paraId="1ABE7453" w14:textId="2E68FFFB" w:rsidR="00A8129A" w:rsidRDefault="00A8129A" w:rsidP="00A8129A">
      <w:pPr>
        <w:pStyle w:val="ListParagraph"/>
        <w:numPr>
          <w:ilvl w:val="1"/>
          <w:numId w:val="1"/>
        </w:numPr>
      </w:pPr>
      <w:r>
        <w:t>I keep my guard, laughing at Satan’s feeble attempts and always taking the thoughts and inclinations captive and consistently taking God’s ‘way of escape’ eyes fixed on Jesus</w:t>
      </w:r>
    </w:p>
    <w:p w14:paraId="655DF9E0" w14:textId="55E79C17" w:rsidR="00A8129A" w:rsidRDefault="00A8129A" w:rsidP="00A8129A">
      <w:pPr>
        <w:pStyle w:val="ListParagraph"/>
        <w:numPr>
          <w:ilvl w:val="1"/>
          <w:numId w:val="1"/>
        </w:numPr>
      </w:pPr>
      <w:r>
        <w:t>I don’t beat myself up for stumbling, instead I get up and start following Jesus again</w:t>
      </w:r>
    </w:p>
    <w:p w14:paraId="7CC6FD49" w14:textId="77777777" w:rsidR="00A8129A" w:rsidRDefault="00A8129A" w:rsidP="00A8129A"/>
    <w:p w14:paraId="50551EB8" w14:textId="50ED5740" w:rsidR="00A8129A" w:rsidRPr="00A8129A" w:rsidRDefault="00A8129A" w:rsidP="00A8129A">
      <w:pPr>
        <w:rPr>
          <w:i/>
          <w:iCs/>
        </w:rPr>
      </w:pPr>
      <w:r>
        <w:rPr>
          <w:i/>
          <w:iCs/>
        </w:rPr>
        <w:t xml:space="preserve">John 8:12 </w:t>
      </w:r>
      <w:r w:rsidRPr="00A8129A">
        <w:rPr>
          <w:i/>
          <w:iCs/>
        </w:rPr>
        <w:t xml:space="preserve">Then Jesus spoke to them again, saying, “I am the light of the world. He who follows Me shall not walk in </w:t>
      </w:r>
      <w:proofErr w:type="gramStart"/>
      <w:r w:rsidRPr="00A8129A">
        <w:rPr>
          <w:i/>
          <w:iCs/>
        </w:rPr>
        <w:t>darkness, but</w:t>
      </w:r>
      <w:proofErr w:type="gramEnd"/>
      <w:r w:rsidRPr="00A8129A">
        <w:rPr>
          <w:i/>
          <w:iCs/>
        </w:rPr>
        <w:t xml:space="preserve"> have the light of life.”</w:t>
      </w:r>
    </w:p>
    <w:p w14:paraId="6A684195" w14:textId="35272F25" w:rsidR="00B373C6" w:rsidRPr="00B373C6" w:rsidRDefault="00B373C6" w:rsidP="00B373C6"/>
    <w:p w14:paraId="646B7797" w14:textId="77777777" w:rsidR="00B373C6" w:rsidRDefault="00B373C6"/>
    <w:sectPr w:rsidR="00B373C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81A4E7" w14:textId="77777777" w:rsidR="00B373C6" w:rsidRDefault="00B373C6" w:rsidP="00B373C6">
      <w:pPr>
        <w:spacing w:line="240" w:lineRule="auto"/>
      </w:pPr>
      <w:r>
        <w:separator/>
      </w:r>
    </w:p>
  </w:endnote>
  <w:endnote w:type="continuationSeparator" w:id="0">
    <w:p w14:paraId="642DC4DF" w14:textId="77777777" w:rsidR="00B373C6" w:rsidRDefault="00B373C6" w:rsidP="00B373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69887845"/>
      <w:docPartObj>
        <w:docPartGallery w:val="Page Numbers (Bottom of Page)"/>
        <w:docPartUnique/>
      </w:docPartObj>
    </w:sdtPr>
    <w:sdtContent>
      <w:sdt>
        <w:sdtPr>
          <w:id w:val="1728636285"/>
          <w:docPartObj>
            <w:docPartGallery w:val="Page Numbers (Top of Page)"/>
            <w:docPartUnique/>
          </w:docPartObj>
        </w:sdtPr>
        <w:sdtContent>
          <w:p w14:paraId="6FF5BD67" w14:textId="04D1F910" w:rsidR="00B373C6" w:rsidRDefault="00B373C6">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2086E7C2" w14:textId="77777777" w:rsidR="00B373C6" w:rsidRDefault="00B373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79F795" w14:textId="77777777" w:rsidR="00B373C6" w:rsidRDefault="00B373C6" w:rsidP="00B373C6">
      <w:pPr>
        <w:spacing w:line="240" w:lineRule="auto"/>
      </w:pPr>
      <w:r>
        <w:separator/>
      </w:r>
    </w:p>
  </w:footnote>
  <w:footnote w:type="continuationSeparator" w:id="0">
    <w:p w14:paraId="3BF15605" w14:textId="77777777" w:rsidR="00B373C6" w:rsidRDefault="00B373C6" w:rsidP="00B373C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827B58"/>
    <w:multiLevelType w:val="hybridMultilevel"/>
    <w:tmpl w:val="3F307C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4845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3C6"/>
    <w:rsid w:val="001E1242"/>
    <w:rsid w:val="003F7EBA"/>
    <w:rsid w:val="00A8129A"/>
    <w:rsid w:val="00B373C6"/>
    <w:rsid w:val="00C2720B"/>
    <w:rsid w:val="00C55C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8FF21"/>
  <w15:chartTrackingRefBased/>
  <w15:docId w15:val="{E09F2EA8-4111-4672-8669-F3BA83355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73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73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73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73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73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73C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73C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73C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73C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73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73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73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73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73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73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73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73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73C6"/>
    <w:rPr>
      <w:rFonts w:eastAsiaTheme="majorEastAsia" w:cstheme="majorBidi"/>
      <w:color w:val="272727" w:themeColor="text1" w:themeTint="D8"/>
    </w:rPr>
  </w:style>
  <w:style w:type="paragraph" w:styleId="Title">
    <w:name w:val="Title"/>
    <w:basedOn w:val="Normal"/>
    <w:next w:val="Normal"/>
    <w:link w:val="TitleChar"/>
    <w:uiPriority w:val="10"/>
    <w:qFormat/>
    <w:rsid w:val="00B373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73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73C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73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73C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373C6"/>
    <w:rPr>
      <w:i/>
      <w:iCs/>
      <w:color w:val="404040" w:themeColor="text1" w:themeTint="BF"/>
    </w:rPr>
  </w:style>
  <w:style w:type="paragraph" w:styleId="ListParagraph">
    <w:name w:val="List Paragraph"/>
    <w:basedOn w:val="Normal"/>
    <w:uiPriority w:val="34"/>
    <w:qFormat/>
    <w:rsid w:val="00B373C6"/>
    <w:pPr>
      <w:ind w:left="720"/>
      <w:contextualSpacing/>
    </w:pPr>
  </w:style>
  <w:style w:type="character" w:styleId="IntenseEmphasis">
    <w:name w:val="Intense Emphasis"/>
    <w:basedOn w:val="DefaultParagraphFont"/>
    <w:uiPriority w:val="21"/>
    <w:qFormat/>
    <w:rsid w:val="00B373C6"/>
    <w:rPr>
      <w:i/>
      <w:iCs/>
      <w:color w:val="0F4761" w:themeColor="accent1" w:themeShade="BF"/>
    </w:rPr>
  </w:style>
  <w:style w:type="paragraph" w:styleId="IntenseQuote">
    <w:name w:val="Intense Quote"/>
    <w:basedOn w:val="Normal"/>
    <w:next w:val="Normal"/>
    <w:link w:val="IntenseQuoteChar"/>
    <w:uiPriority w:val="30"/>
    <w:qFormat/>
    <w:rsid w:val="00B373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73C6"/>
    <w:rPr>
      <w:i/>
      <w:iCs/>
      <w:color w:val="0F4761" w:themeColor="accent1" w:themeShade="BF"/>
    </w:rPr>
  </w:style>
  <w:style w:type="character" w:styleId="IntenseReference">
    <w:name w:val="Intense Reference"/>
    <w:basedOn w:val="DefaultParagraphFont"/>
    <w:uiPriority w:val="32"/>
    <w:qFormat/>
    <w:rsid w:val="00B373C6"/>
    <w:rPr>
      <w:b/>
      <w:bCs/>
      <w:smallCaps/>
      <w:color w:val="0F4761" w:themeColor="accent1" w:themeShade="BF"/>
      <w:spacing w:val="5"/>
    </w:rPr>
  </w:style>
  <w:style w:type="paragraph" w:styleId="Header">
    <w:name w:val="header"/>
    <w:basedOn w:val="Normal"/>
    <w:link w:val="HeaderChar"/>
    <w:uiPriority w:val="99"/>
    <w:unhideWhenUsed/>
    <w:rsid w:val="00B373C6"/>
    <w:pPr>
      <w:tabs>
        <w:tab w:val="center" w:pos="4680"/>
        <w:tab w:val="right" w:pos="9360"/>
      </w:tabs>
      <w:spacing w:line="240" w:lineRule="auto"/>
    </w:pPr>
  </w:style>
  <w:style w:type="character" w:customStyle="1" w:styleId="HeaderChar">
    <w:name w:val="Header Char"/>
    <w:basedOn w:val="DefaultParagraphFont"/>
    <w:link w:val="Header"/>
    <w:uiPriority w:val="99"/>
    <w:rsid w:val="00B373C6"/>
  </w:style>
  <w:style w:type="paragraph" w:styleId="Footer">
    <w:name w:val="footer"/>
    <w:basedOn w:val="Normal"/>
    <w:link w:val="FooterChar"/>
    <w:uiPriority w:val="99"/>
    <w:unhideWhenUsed/>
    <w:rsid w:val="00B373C6"/>
    <w:pPr>
      <w:tabs>
        <w:tab w:val="center" w:pos="4680"/>
        <w:tab w:val="right" w:pos="9360"/>
      </w:tabs>
      <w:spacing w:line="240" w:lineRule="auto"/>
    </w:pPr>
  </w:style>
  <w:style w:type="character" w:customStyle="1" w:styleId="FooterChar">
    <w:name w:val="Footer Char"/>
    <w:basedOn w:val="DefaultParagraphFont"/>
    <w:link w:val="Footer"/>
    <w:uiPriority w:val="99"/>
    <w:rsid w:val="00B373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630</Words>
  <Characters>3591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2</cp:revision>
  <dcterms:created xsi:type="dcterms:W3CDTF">2025-11-08T15:01:00Z</dcterms:created>
  <dcterms:modified xsi:type="dcterms:W3CDTF">2025-11-08T15:01:00Z</dcterms:modified>
</cp:coreProperties>
</file>